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580" w:rsidRPr="00F22DEA" w:rsidRDefault="000A3B22" w:rsidP="00F93E6C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F22DEA">
        <w:rPr>
          <w:rFonts w:ascii="Arial" w:hAnsi="Arial" w:cs="Arial"/>
          <w:b/>
          <w:sz w:val="28"/>
        </w:rPr>
        <w:t>Způsob oznamování</w:t>
      </w:r>
    </w:p>
    <w:p w:rsidR="00F93E6C" w:rsidRDefault="00F93E6C" w:rsidP="00F93E6C">
      <w:pPr>
        <w:spacing w:after="0" w:line="240" w:lineRule="auto"/>
        <w:rPr>
          <w:rFonts w:ascii="Arial" w:hAnsi="Arial" w:cs="Arial"/>
        </w:rPr>
      </w:pPr>
    </w:p>
    <w:p w:rsidR="000A3B22" w:rsidRPr="00F93E6C" w:rsidRDefault="000A3B22" w:rsidP="00F93E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3E6C">
        <w:rPr>
          <w:rFonts w:ascii="Arial" w:hAnsi="Arial" w:cs="Arial"/>
          <w:sz w:val="24"/>
          <w:szCs w:val="24"/>
        </w:rPr>
        <w:t xml:space="preserve">Pokud máte podezření na protiprávní jednání, ke kterému dochází ve společnosti </w:t>
      </w:r>
      <w:proofErr w:type="spellStart"/>
      <w:r w:rsidRPr="00F93E6C">
        <w:rPr>
          <w:rFonts w:ascii="Arial" w:hAnsi="Arial" w:cs="Arial"/>
          <w:sz w:val="24"/>
          <w:szCs w:val="24"/>
        </w:rPr>
        <w:t>GoodPRO</w:t>
      </w:r>
      <w:proofErr w:type="spellEnd"/>
      <w:r w:rsidR="00F93E6C">
        <w:rPr>
          <w:rFonts w:ascii="Arial" w:hAnsi="Arial" w:cs="Arial"/>
          <w:sz w:val="24"/>
          <w:szCs w:val="24"/>
        </w:rPr>
        <w:t>,</w:t>
      </w:r>
      <w:r w:rsidRPr="00F93E6C">
        <w:rPr>
          <w:rFonts w:ascii="Arial" w:hAnsi="Arial" w:cs="Arial"/>
          <w:sz w:val="24"/>
          <w:szCs w:val="24"/>
        </w:rPr>
        <w:t xml:space="preserve"> s.r.o., máte možnost jej oznámit. Doporučujeme předno</w:t>
      </w:r>
      <w:r w:rsidR="00F93E6C">
        <w:rPr>
          <w:rFonts w:ascii="Arial" w:hAnsi="Arial" w:cs="Arial"/>
          <w:sz w:val="24"/>
          <w:szCs w:val="24"/>
        </w:rPr>
        <w:t>s</w:t>
      </w:r>
      <w:r w:rsidRPr="00F93E6C">
        <w:rPr>
          <w:rFonts w:ascii="Arial" w:hAnsi="Arial" w:cs="Arial"/>
          <w:sz w:val="24"/>
          <w:szCs w:val="24"/>
        </w:rPr>
        <w:t>tní využití interního oznamovacího systému. Způsoby oznámení v rámci interního oznamovacího systému jsou následující:</w:t>
      </w:r>
    </w:p>
    <w:p w:rsidR="00F93E6C" w:rsidRDefault="000A3B22" w:rsidP="00F93E6C">
      <w:pPr>
        <w:pStyle w:val="Odstavecseseznamem"/>
        <w:numPr>
          <w:ilvl w:val="0"/>
          <w:numId w:val="2"/>
        </w:num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F93E6C">
        <w:rPr>
          <w:rFonts w:ascii="Arial" w:hAnsi="Arial" w:cs="Arial"/>
          <w:sz w:val="24"/>
          <w:szCs w:val="24"/>
        </w:rPr>
        <w:t xml:space="preserve">Písemně, prostřednictvím emailu </w:t>
      </w:r>
      <w:r w:rsidR="00F93E6C" w:rsidRPr="00F93E6C">
        <w:rPr>
          <w:rFonts w:ascii="Arial" w:hAnsi="Arial" w:cs="Arial"/>
          <w:sz w:val="24"/>
          <w:szCs w:val="24"/>
          <w:shd w:val="clear" w:color="auto" w:fill="FFFFFF"/>
        </w:rPr>
        <w:t>petr.loukota@goodpro.cz</w:t>
      </w:r>
      <w:r w:rsidR="00F93E6C">
        <w:rPr>
          <w:rFonts w:ascii="Arial" w:hAnsi="Arial" w:cs="Arial"/>
          <w:sz w:val="24"/>
          <w:szCs w:val="24"/>
        </w:rPr>
        <w:t>.</w:t>
      </w:r>
    </w:p>
    <w:p w:rsidR="00F93E6C" w:rsidRPr="00F93E6C" w:rsidRDefault="00F93E6C" w:rsidP="00F93E6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0A3B22" w:rsidRDefault="000A3B22" w:rsidP="00F93E6C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93E6C">
        <w:rPr>
          <w:rFonts w:ascii="Arial" w:hAnsi="Arial" w:cs="Arial"/>
          <w:sz w:val="24"/>
          <w:szCs w:val="24"/>
        </w:rPr>
        <w:t>Na osobní schůzce s příslušnou osobou. Osobní schůzku si můžete sjednat prostřednictvím kontaktních údajů příslušné osoby.</w:t>
      </w:r>
    </w:p>
    <w:p w:rsidR="00F93E6C" w:rsidRPr="00F93E6C" w:rsidRDefault="00F93E6C" w:rsidP="00F93E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3B22" w:rsidRPr="00F93E6C" w:rsidRDefault="000A3B22" w:rsidP="00F93E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3E6C">
        <w:rPr>
          <w:rFonts w:ascii="Arial" w:hAnsi="Arial" w:cs="Arial"/>
          <w:sz w:val="24"/>
          <w:szCs w:val="24"/>
        </w:rPr>
        <w:t xml:space="preserve">Společnost </w:t>
      </w:r>
      <w:proofErr w:type="spellStart"/>
      <w:r w:rsidRPr="00F93E6C">
        <w:rPr>
          <w:rFonts w:ascii="Arial" w:hAnsi="Arial" w:cs="Arial"/>
          <w:sz w:val="24"/>
          <w:szCs w:val="24"/>
        </w:rPr>
        <w:t>GoodPRO</w:t>
      </w:r>
      <w:proofErr w:type="spellEnd"/>
      <w:r w:rsidR="00F93E6C">
        <w:rPr>
          <w:rFonts w:ascii="Arial" w:hAnsi="Arial" w:cs="Arial"/>
          <w:sz w:val="24"/>
          <w:szCs w:val="24"/>
        </w:rPr>
        <w:t>,</w:t>
      </w:r>
      <w:r w:rsidRPr="00F93E6C">
        <w:rPr>
          <w:rFonts w:ascii="Arial" w:hAnsi="Arial" w:cs="Arial"/>
          <w:sz w:val="24"/>
          <w:szCs w:val="24"/>
        </w:rPr>
        <w:t xml:space="preserve"> s.r.o.</w:t>
      </w:r>
      <w:r w:rsidRPr="00F93E6C">
        <w:rPr>
          <w:rFonts w:ascii="Arial" w:hAnsi="Arial" w:cs="Arial"/>
          <w:sz w:val="24"/>
          <w:szCs w:val="24"/>
        </w:rPr>
        <w:t xml:space="preserve"> přijímá </w:t>
      </w:r>
      <w:r w:rsidR="00F93E6C">
        <w:rPr>
          <w:rFonts w:ascii="Arial" w:hAnsi="Arial" w:cs="Arial"/>
          <w:sz w:val="24"/>
          <w:szCs w:val="24"/>
        </w:rPr>
        <w:t xml:space="preserve">pouze </w:t>
      </w:r>
      <w:r w:rsidRPr="00F93E6C">
        <w:rPr>
          <w:rFonts w:ascii="Arial" w:hAnsi="Arial" w:cs="Arial"/>
          <w:sz w:val="24"/>
          <w:szCs w:val="24"/>
        </w:rPr>
        <w:t>oznámení od osob, které jsou</w:t>
      </w:r>
      <w:r w:rsidR="00F93E6C">
        <w:rPr>
          <w:rFonts w:ascii="Arial" w:hAnsi="Arial" w:cs="Arial"/>
          <w:sz w:val="24"/>
          <w:szCs w:val="24"/>
        </w:rPr>
        <w:t xml:space="preserve"> </w:t>
      </w:r>
      <w:r w:rsidRPr="00F93E6C">
        <w:rPr>
          <w:rFonts w:ascii="Arial" w:hAnsi="Arial" w:cs="Arial"/>
          <w:sz w:val="24"/>
          <w:szCs w:val="24"/>
        </w:rPr>
        <w:t>v zaměstnaneckém poměru, v rámci odborné praxe, stáže nebo</w:t>
      </w:r>
      <w:r w:rsidR="00F93E6C">
        <w:rPr>
          <w:rFonts w:ascii="Arial" w:hAnsi="Arial" w:cs="Arial"/>
          <w:sz w:val="24"/>
          <w:szCs w:val="24"/>
        </w:rPr>
        <w:t xml:space="preserve"> </w:t>
      </w:r>
      <w:r w:rsidRPr="00F93E6C">
        <w:rPr>
          <w:rFonts w:ascii="Arial" w:hAnsi="Arial" w:cs="Arial"/>
          <w:sz w:val="24"/>
          <w:szCs w:val="24"/>
        </w:rPr>
        <w:t>dobrovolnické činnosti. Oznámení od jiných osob nebudou ze strany</w:t>
      </w:r>
      <w:r w:rsidR="00F93E6C">
        <w:rPr>
          <w:rFonts w:ascii="Arial" w:hAnsi="Arial" w:cs="Arial"/>
          <w:sz w:val="24"/>
          <w:szCs w:val="24"/>
        </w:rPr>
        <w:t xml:space="preserve"> </w:t>
      </w:r>
      <w:r w:rsidRPr="00F93E6C">
        <w:rPr>
          <w:rFonts w:ascii="Arial" w:hAnsi="Arial" w:cs="Arial"/>
          <w:sz w:val="24"/>
          <w:szCs w:val="24"/>
        </w:rPr>
        <w:t>společnosti řešena.</w:t>
      </w:r>
    </w:p>
    <w:p w:rsidR="00F93E6C" w:rsidRDefault="00F93E6C" w:rsidP="00F93E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3B22" w:rsidRPr="00F93E6C" w:rsidRDefault="000A3B22" w:rsidP="00F93E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3E6C">
        <w:rPr>
          <w:rFonts w:ascii="Arial" w:hAnsi="Arial" w:cs="Arial"/>
          <w:sz w:val="24"/>
          <w:szCs w:val="24"/>
        </w:rPr>
        <w:t>Oznámení je možno učinit rovněž prostřednictvím ext</w:t>
      </w:r>
      <w:r w:rsidR="00F93E6C">
        <w:rPr>
          <w:rFonts w:ascii="Arial" w:hAnsi="Arial" w:cs="Arial"/>
          <w:sz w:val="24"/>
          <w:szCs w:val="24"/>
        </w:rPr>
        <w:t>e</w:t>
      </w:r>
      <w:r w:rsidRPr="00F93E6C">
        <w:rPr>
          <w:rFonts w:ascii="Arial" w:hAnsi="Arial" w:cs="Arial"/>
          <w:sz w:val="24"/>
          <w:szCs w:val="24"/>
        </w:rPr>
        <w:t xml:space="preserve">rního oznamovacího systému </w:t>
      </w:r>
      <w:r w:rsidR="00F93E6C" w:rsidRPr="00F93E6C">
        <w:rPr>
          <w:rFonts w:ascii="Arial" w:hAnsi="Arial" w:cs="Arial"/>
          <w:sz w:val="24"/>
          <w:szCs w:val="24"/>
        </w:rPr>
        <w:t>vedenému</w:t>
      </w:r>
      <w:r w:rsidRPr="00F93E6C">
        <w:rPr>
          <w:rFonts w:ascii="Arial" w:hAnsi="Arial" w:cs="Arial"/>
          <w:sz w:val="24"/>
          <w:szCs w:val="24"/>
        </w:rPr>
        <w:t xml:space="preserve"> u Ministerstva spravedlnosti, a to vyplněním formuláře dostupného z </w:t>
      </w:r>
      <w:hyperlink r:id="rId6" w:history="1">
        <w:r w:rsidRPr="00F93E6C">
          <w:rPr>
            <w:rFonts w:ascii="Arial" w:hAnsi="Arial" w:cs="Arial"/>
            <w:sz w:val="24"/>
            <w:szCs w:val="24"/>
            <w:u w:val="single"/>
          </w:rPr>
          <w:t>https://oznamovatel.justice.cz/chci-podat-oznameni/</w:t>
        </w:r>
      </w:hyperlink>
      <w:hyperlink r:id="rId7" w:history="1">
        <w:r w:rsidRPr="00F93E6C">
          <w:rPr>
            <w:rFonts w:ascii="Arial" w:hAnsi="Arial" w:cs="Arial"/>
            <w:sz w:val="24"/>
            <w:szCs w:val="24"/>
          </w:rPr>
          <w:t>.</w:t>
        </w:r>
      </w:hyperlink>
      <w:hyperlink r:id="rId8" w:history="1">
        <w:r w:rsidRPr="00F93E6C">
          <w:rPr>
            <w:rFonts w:ascii="Arial" w:hAnsi="Arial" w:cs="Arial"/>
            <w:sz w:val="24"/>
            <w:szCs w:val="24"/>
          </w:rPr>
          <w:t xml:space="preserve"> </w:t>
        </w:r>
      </w:hyperlink>
      <w:r w:rsidRPr="00F93E6C">
        <w:rPr>
          <w:rFonts w:ascii="Arial" w:hAnsi="Arial" w:cs="Arial"/>
          <w:b/>
          <w:sz w:val="24"/>
          <w:szCs w:val="24"/>
        </w:rPr>
        <w:t>Pro co nejrychlejší a</w:t>
      </w:r>
      <w:r w:rsidR="00F93E6C" w:rsidRPr="00F93E6C">
        <w:rPr>
          <w:rFonts w:ascii="Arial" w:hAnsi="Arial" w:cs="Arial"/>
          <w:b/>
          <w:sz w:val="24"/>
          <w:szCs w:val="24"/>
        </w:rPr>
        <w:t xml:space="preserve"> </w:t>
      </w:r>
      <w:r w:rsidRPr="00F93E6C">
        <w:rPr>
          <w:rFonts w:ascii="Arial" w:hAnsi="Arial" w:cs="Arial"/>
          <w:b/>
          <w:sz w:val="24"/>
          <w:szCs w:val="24"/>
        </w:rPr>
        <w:t>nejefektivnější</w:t>
      </w:r>
      <w:r w:rsidR="00F93E6C" w:rsidRPr="00F93E6C">
        <w:rPr>
          <w:rFonts w:ascii="Arial" w:hAnsi="Arial" w:cs="Arial"/>
          <w:b/>
          <w:sz w:val="24"/>
          <w:szCs w:val="24"/>
        </w:rPr>
        <w:t xml:space="preserve"> </w:t>
      </w:r>
      <w:r w:rsidRPr="00F93E6C">
        <w:rPr>
          <w:rFonts w:ascii="Arial" w:hAnsi="Arial" w:cs="Arial"/>
          <w:b/>
          <w:sz w:val="24"/>
          <w:szCs w:val="24"/>
        </w:rPr>
        <w:t>řešení oznámení doporučujeme využít interní oznamovací systém.</w:t>
      </w:r>
    </w:p>
    <w:p w:rsidR="00F93E6C" w:rsidRDefault="00F93E6C" w:rsidP="00F93E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3B22" w:rsidRPr="00F93E6C" w:rsidRDefault="000A3B22" w:rsidP="00F93E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3E6C">
        <w:rPr>
          <w:rFonts w:ascii="Arial" w:hAnsi="Arial" w:cs="Arial"/>
          <w:sz w:val="24"/>
          <w:szCs w:val="24"/>
        </w:rPr>
        <w:t xml:space="preserve">Společnost </w:t>
      </w:r>
      <w:proofErr w:type="spellStart"/>
      <w:r w:rsidRPr="00F93E6C">
        <w:rPr>
          <w:rFonts w:ascii="Arial" w:hAnsi="Arial" w:cs="Arial"/>
          <w:sz w:val="24"/>
          <w:szCs w:val="24"/>
        </w:rPr>
        <w:t>GoodPRO</w:t>
      </w:r>
      <w:proofErr w:type="spellEnd"/>
      <w:r w:rsidRPr="00F93E6C">
        <w:rPr>
          <w:rFonts w:ascii="Arial" w:hAnsi="Arial" w:cs="Arial"/>
          <w:sz w:val="24"/>
          <w:szCs w:val="24"/>
        </w:rPr>
        <w:t xml:space="preserve"> s.r.o.</w:t>
      </w:r>
      <w:r w:rsidRPr="00F93E6C">
        <w:rPr>
          <w:rFonts w:ascii="Arial" w:hAnsi="Arial" w:cs="Arial"/>
          <w:sz w:val="24"/>
          <w:szCs w:val="24"/>
        </w:rPr>
        <w:t xml:space="preserve"> není dle zákona č. 171/2023 Sb., o ochraně oznamovatelů</w:t>
      </w:r>
      <w:r w:rsidR="00F22DEA">
        <w:rPr>
          <w:rFonts w:ascii="Arial" w:hAnsi="Arial" w:cs="Arial"/>
          <w:sz w:val="24"/>
          <w:szCs w:val="24"/>
        </w:rPr>
        <w:t xml:space="preserve"> </w:t>
      </w:r>
      <w:r w:rsidRPr="00F93E6C">
        <w:rPr>
          <w:rFonts w:ascii="Arial" w:hAnsi="Arial" w:cs="Arial"/>
          <w:sz w:val="24"/>
          <w:szCs w:val="24"/>
        </w:rPr>
        <w:t>povinna přijímat anonymní oznámení. Pro usnadnění prošetřování prosíme o uvedení</w:t>
      </w:r>
      <w:r w:rsidR="00F22DEA">
        <w:rPr>
          <w:rFonts w:ascii="Arial" w:hAnsi="Arial" w:cs="Arial"/>
          <w:sz w:val="24"/>
          <w:szCs w:val="24"/>
        </w:rPr>
        <w:t xml:space="preserve"> </w:t>
      </w:r>
      <w:r w:rsidRPr="00F93E6C">
        <w:rPr>
          <w:rFonts w:ascii="Arial" w:hAnsi="Arial" w:cs="Arial"/>
          <w:sz w:val="24"/>
          <w:szCs w:val="24"/>
        </w:rPr>
        <w:t>jména a pracovní pozice, případně jiných údajů umožňujících Vaši identifikaci. Prošetření</w:t>
      </w:r>
      <w:r w:rsidR="00F22DEA">
        <w:rPr>
          <w:rFonts w:ascii="Arial" w:hAnsi="Arial" w:cs="Arial"/>
          <w:sz w:val="24"/>
          <w:szCs w:val="24"/>
        </w:rPr>
        <w:t xml:space="preserve"> </w:t>
      </w:r>
      <w:r w:rsidRPr="00F93E6C">
        <w:rPr>
          <w:rFonts w:ascii="Arial" w:hAnsi="Arial" w:cs="Arial"/>
          <w:sz w:val="24"/>
          <w:szCs w:val="24"/>
        </w:rPr>
        <w:t>anonymních oznámení není však vyloučeno, budou-li se jevit jako důvodné.</w:t>
      </w:r>
    </w:p>
    <w:p w:rsidR="000A3B22" w:rsidRPr="00F93E6C" w:rsidRDefault="000A3B22" w:rsidP="00F93E6C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color w:val="000000"/>
          <w:spacing w:val="9"/>
          <w:sz w:val="24"/>
          <w:szCs w:val="24"/>
        </w:rPr>
      </w:pPr>
    </w:p>
    <w:p w:rsidR="000A3B22" w:rsidRPr="00F22DEA" w:rsidRDefault="000A3B22" w:rsidP="00F22DEA">
      <w:pPr>
        <w:widowControl w:val="0"/>
        <w:autoSpaceDE w:val="0"/>
        <w:autoSpaceDN w:val="0"/>
        <w:spacing w:before="120" w:after="0" w:line="240" w:lineRule="auto"/>
        <w:jc w:val="center"/>
        <w:rPr>
          <w:rFonts w:ascii="Arial" w:hAnsi="Arial" w:cs="Arial"/>
          <w:b/>
          <w:color w:val="000000"/>
          <w:spacing w:val="9"/>
          <w:sz w:val="24"/>
          <w:szCs w:val="24"/>
        </w:rPr>
      </w:pPr>
      <w:r w:rsidRPr="00F22DEA">
        <w:rPr>
          <w:rFonts w:ascii="Arial" w:hAnsi="Arial" w:cs="Arial"/>
          <w:b/>
          <w:color w:val="000000"/>
          <w:spacing w:val="9"/>
          <w:sz w:val="24"/>
          <w:szCs w:val="24"/>
        </w:rPr>
        <w:t>Příslušná osoba</w:t>
      </w:r>
    </w:p>
    <w:p w:rsidR="000A3B22" w:rsidRPr="00F22DEA" w:rsidRDefault="000A3B22" w:rsidP="00F22DEA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F22DEA">
        <w:rPr>
          <w:rFonts w:ascii="Arial" w:hAnsi="Arial" w:cs="Arial"/>
          <w:sz w:val="24"/>
          <w:szCs w:val="24"/>
        </w:rPr>
        <w:t xml:space="preserve">Oznámení ve společnosti </w:t>
      </w:r>
      <w:proofErr w:type="spellStart"/>
      <w:r w:rsidR="00F22DEA" w:rsidRPr="00F22DEA">
        <w:rPr>
          <w:rFonts w:ascii="Arial" w:hAnsi="Arial" w:cs="Arial"/>
          <w:sz w:val="24"/>
          <w:szCs w:val="24"/>
        </w:rPr>
        <w:t>GoodPRO</w:t>
      </w:r>
      <w:proofErr w:type="spellEnd"/>
      <w:r w:rsidR="00F22DEA" w:rsidRPr="00F22DEA">
        <w:rPr>
          <w:rFonts w:ascii="Arial" w:hAnsi="Arial" w:cs="Arial"/>
          <w:sz w:val="24"/>
          <w:szCs w:val="24"/>
        </w:rPr>
        <w:t>, s.r.o.</w:t>
      </w:r>
      <w:r w:rsidRPr="00F22DEA">
        <w:rPr>
          <w:rFonts w:ascii="Arial" w:hAnsi="Arial" w:cs="Arial"/>
          <w:sz w:val="24"/>
          <w:szCs w:val="24"/>
        </w:rPr>
        <w:t xml:space="preserve">. řeší pouze </w:t>
      </w:r>
      <w:r w:rsidR="00F22DEA" w:rsidRPr="00F22DEA">
        <w:rPr>
          <w:rFonts w:ascii="Arial" w:hAnsi="Arial" w:cs="Arial"/>
          <w:sz w:val="24"/>
          <w:szCs w:val="24"/>
        </w:rPr>
        <w:t>určená</w:t>
      </w:r>
      <w:r w:rsidRPr="00F22DEA">
        <w:rPr>
          <w:rFonts w:ascii="Arial" w:hAnsi="Arial" w:cs="Arial"/>
          <w:sz w:val="24"/>
          <w:szCs w:val="24"/>
        </w:rPr>
        <w:t xml:space="preserve"> </w:t>
      </w:r>
      <w:r w:rsidR="00F22DEA" w:rsidRPr="00F22DEA">
        <w:rPr>
          <w:rFonts w:ascii="Arial" w:hAnsi="Arial" w:cs="Arial"/>
          <w:sz w:val="24"/>
          <w:szCs w:val="24"/>
        </w:rPr>
        <w:t>příslušná osoba</w:t>
      </w:r>
      <w:r w:rsidR="00F22DEA">
        <w:rPr>
          <w:rFonts w:ascii="Arial" w:hAnsi="Arial" w:cs="Arial"/>
          <w:sz w:val="24"/>
          <w:szCs w:val="24"/>
        </w:rPr>
        <w:t>:</w:t>
      </w:r>
    </w:p>
    <w:p w:rsidR="000A3B22" w:rsidRPr="00F22DEA" w:rsidRDefault="000A3B22" w:rsidP="00F22DEA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F22DEA">
        <w:rPr>
          <w:rFonts w:ascii="Arial" w:hAnsi="Arial" w:cs="Arial"/>
          <w:sz w:val="24"/>
          <w:szCs w:val="24"/>
        </w:rPr>
        <w:t>Petr Loukota</w:t>
      </w:r>
    </w:p>
    <w:p w:rsidR="000A3B22" w:rsidRPr="00F22DEA" w:rsidRDefault="000A3B22" w:rsidP="00F22DEA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F22DEA">
        <w:rPr>
          <w:rFonts w:ascii="Arial" w:hAnsi="Arial" w:cs="Arial"/>
          <w:sz w:val="24"/>
          <w:szCs w:val="24"/>
        </w:rPr>
        <w:t>petr.loukota@goodpro.cz</w:t>
      </w:r>
    </w:p>
    <w:p w:rsidR="000A3B22" w:rsidRPr="00F22DEA" w:rsidRDefault="000A3B22" w:rsidP="00F22DEA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F22DEA">
        <w:rPr>
          <w:rFonts w:ascii="Arial" w:hAnsi="Arial" w:cs="Arial"/>
          <w:sz w:val="24"/>
          <w:szCs w:val="24"/>
        </w:rPr>
        <w:t xml:space="preserve">mob. </w:t>
      </w:r>
      <w:r w:rsidR="00F22DEA" w:rsidRPr="00F22DEA">
        <w:rPr>
          <w:rFonts w:ascii="Arial" w:hAnsi="Arial" w:cs="Arial"/>
          <w:sz w:val="24"/>
          <w:szCs w:val="24"/>
        </w:rPr>
        <w:t>777 791 418</w:t>
      </w:r>
      <w:bookmarkStart w:id="0" w:name="_GoBack"/>
      <w:bookmarkEnd w:id="0"/>
    </w:p>
    <w:p w:rsidR="00F22DEA" w:rsidRDefault="00F22DEA" w:rsidP="00F93E6C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color w:val="000000"/>
          <w:spacing w:val="10"/>
          <w:sz w:val="24"/>
          <w:szCs w:val="24"/>
        </w:rPr>
      </w:pPr>
    </w:p>
    <w:p w:rsidR="000A3B22" w:rsidRPr="00F22DEA" w:rsidRDefault="000A3B22" w:rsidP="00F22D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2DEA">
        <w:rPr>
          <w:rFonts w:ascii="Arial" w:hAnsi="Arial" w:cs="Arial"/>
          <w:sz w:val="24"/>
          <w:szCs w:val="24"/>
        </w:rPr>
        <w:t>Kontaktní údaje slouží pouze k zodpovídání dotazů týkajících se oznamování nebo ke</w:t>
      </w:r>
      <w:r w:rsidR="00F22DEA">
        <w:rPr>
          <w:rFonts w:ascii="Arial" w:hAnsi="Arial" w:cs="Arial"/>
          <w:sz w:val="24"/>
          <w:szCs w:val="24"/>
        </w:rPr>
        <w:t xml:space="preserve"> </w:t>
      </w:r>
      <w:r w:rsidRPr="00F22DEA">
        <w:rPr>
          <w:rFonts w:ascii="Arial" w:hAnsi="Arial" w:cs="Arial"/>
          <w:sz w:val="24"/>
          <w:szCs w:val="24"/>
        </w:rPr>
        <w:t>sjednání osobní schůzky s příslušnou osobou. Tyto údaje nejsou určeny k</w:t>
      </w:r>
      <w:r w:rsidR="00F22DEA">
        <w:rPr>
          <w:rFonts w:ascii="Arial" w:hAnsi="Arial" w:cs="Arial"/>
          <w:sz w:val="24"/>
          <w:szCs w:val="24"/>
        </w:rPr>
        <w:t> </w:t>
      </w:r>
      <w:r w:rsidRPr="00F22DEA">
        <w:rPr>
          <w:rFonts w:ascii="Arial" w:hAnsi="Arial" w:cs="Arial"/>
          <w:sz w:val="24"/>
          <w:szCs w:val="24"/>
        </w:rPr>
        <w:t>podávání</w:t>
      </w:r>
      <w:r w:rsidR="00F22DEA">
        <w:rPr>
          <w:rFonts w:ascii="Arial" w:hAnsi="Arial" w:cs="Arial"/>
          <w:sz w:val="24"/>
          <w:szCs w:val="24"/>
        </w:rPr>
        <w:t xml:space="preserve"> </w:t>
      </w:r>
      <w:r w:rsidRPr="00F22DEA">
        <w:rPr>
          <w:rFonts w:ascii="Arial" w:hAnsi="Arial" w:cs="Arial"/>
          <w:sz w:val="24"/>
          <w:szCs w:val="24"/>
        </w:rPr>
        <w:t>oznámení. Pro podání oznámení využijte některý ze způsobů oznámení uvedených výše.</w:t>
      </w:r>
    </w:p>
    <w:p w:rsidR="000A3B22" w:rsidRPr="000A3B22" w:rsidRDefault="000A3B22" w:rsidP="000A3B22">
      <w:pPr>
        <w:widowControl w:val="0"/>
        <w:autoSpaceDE w:val="0"/>
        <w:autoSpaceDN w:val="0"/>
        <w:spacing w:before="11" w:after="0" w:line="270" w:lineRule="exact"/>
        <w:rPr>
          <w:rFonts w:ascii="Arial" w:hAnsi="Arial" w:cs="Arial"/>
          <w:color w:val="000000"/>
        </w:rPr>
      </w:pPr>
    </w:p>
    <w:p w:rsidR="000A3B22" w:rsidRPr="000A3B22" w:rsidRDefault="000A3B22" w:rsidP="000A3B22"/>
    <w:p w:rsidR="000A3B22" w:rsidRPr="000A3B22" w:rsidRDefault="000A3B22" w:rsidP="000A3B22"/>
    <w:p w:rsidR="000A3B22" w:rsidRDefault="000A3B22" w:rsidP="000A3B22"/>
    <w:sectPr w:rsidR="000A3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F2929"/>
    <w:multiLevelType w:val="hybridMultilevel"/>
    <w:tmpl w:val="EBFCA4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A77C38"/>
    <w:multiLevelType w:val="hybridMultilevel"/>
    <w:tmpl w:val="284093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3BC"/>
    <w:rsid w:val="000A3B22"/>
    <w:rsid w:val="00B833BC"/>
    <w:rsid w:val="00EA1580"/>
    <w:rsid w:val="00F22DEA"/>
    <w:rsid w:val="00F9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3B2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A3B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3B2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A3B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znamovatel.justice.cz/chci-podat-oznamen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znamovatel.justice.cz/chci-podat-oznamen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znamovatel.justice.cz/chci-podat-oznameni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Rychlík</dc:creator>
  <cp:lastModifiedBy>Pavel Rychlík</cp:lastModifiedBy>
  <cp:revision>3</cp:revision>
  <dcterms:created xsi:type="dcterms:W3CDTF">2024-06-11T09:16:00Z</dcterms:created>
  <dcterms:modified xsi:type="dcterms:W3CDTF">2024-06-11T09:41:00Z</dcterms:modified>
</cp:coreProperties>
</file>